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33650" w14:textId="77777777" w:rsidR="00F97789" w:rsidRDefault="00F97789" w:rsidP="00A63010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ÖFFENTLICHE BEKANNTMACHUNG</w:t>
      </w:r>
    </w:p>
    <w:p w14:paraId="6FE77F3D" w14:textId="41A64FCB" w:rsidR="00F97789" w:rsidRPr="00F977D3" w:rsidRDefault="002E5672" w:rsidP="00A63010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97224">
        <w:t>Gemeinde</w:t>
      </w:r>
      <w:r w:rsidR="009E61B2" w:rsidRPr="00C97224">
        <w:t xml:space="preserve"> </w:t>
      </w:r>
      <w:proofErr w:type="spellStart"/>
      <w:r w:rsidR="009E61B2" w:rsidRPr="00C97224">
        <w:t>Rochau</w:t>
      </w:r>
      <w:proofErr w:type="spellEnd"/>
    </w:p>
    <w:p w14:paraId="1F0941BF" w14:textId="04733BED" w:rsidR="00F97789" w:rsidRPr="00F977D3" w:rsidRDefault="00F97789" w:rsidP="00A63010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977D3">
        <w:t>Vorhabenbezogener Bebauungsplan „Solarpark</w:t>
      </w:r>
      <w:r w:rsidR="002E5672">
        <w:t xml:space="preserve"> </w:t>
      </w:r>
      <w:r w:rsidR="00C97224">
        <w:t>Ziegenhagen Süd</w:t>
      </w:r>
      <w:r w:rsidRPr="00F977D3">
        <w:t xml:space="preserve">“ </w:t>
      </w:r>
      <w:r w:rsidRPr="00F977D3">
        <w:br/>
        <w:t>mit integriertem Vorhaben- und Erschließungsplan</w:t>
      </w:r>
    </w:p>
    <w:p w14:paraId="412BF628" w14:textId="77777777" w:rsidR="00F97789" w:rsidRPr="00F977D3" w:rsidRDefault="00F97789" w:rsidP="00A6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8F3818" w14:textId="77777777" w:rsidR="00291E4B" w:rsidRPr="00F977D3" w:rsidRDefault="0015336A" w:rsidP="0015336A">
      <w:pPr>
        <w:pStyle w:val="berschrift3"/>
      </w:pPr>
      <w:r w:rsidRPr="00F977D3">
        <w:t xml:space="preserve"> </w:t>
      </w:r>
      <w:r w:rsidR="00291E4B" w:rsidRPr="00F977D3">
        <w:t>Aufstellung eines</w:t>
      </w:r>
      <w:r w:rsidR="00092616" w:rsidRPr="00F977D3">
        <w:t xml:space="preserve"> vorhabenbezogenen</w:t>
      </w:r>
      <w:r w:rsidR="00291E4B" w:rsidRPr="00F977D3">
        <w:t xml:space="preserve"> Bebauungsplans</w:t>
      </w:r>
    </w:p>
    <w:p w14:paraId="6767C935" w14:textId="4BE74FF1" w:rsidR="008E26FA" w:rsidRPr="00F977D3" w:rsidRDefault="000B0CF5" w:rsidP="006F52CB">
      <w:r w:rsidRPr="00ED1D63">
        <w:t>D</w:t>
      </w:r>
      <w:r w:rsidR="00092616" w:rsidRPr="00ED1D63">
        <w:t>er</w:t>
      </w:r>
      <w:r w:rsidR="002E5672" w:rsidRPr="00ED1D63">
        <w:t xml:space="preserve"> Gemeinde</w:t>
      </w:r>
      <w:r w:rsidR="00ED1D63" w:rsidRPr="00ED1D63">
        <w:t>rat</w:t>
      </w:r>
      <w:r w:rsidR="00A63010" w:rsidRPr="00F977D3">
        <w:t xml:space="preserve"> </w:t>
      </w:r>
      <w:r w:rsidRPr="00F977D3">
        <w:t>der</w:t>
      </w:r>
      <w:r w:rsidR="00ED1D63">
        <w:t xml:space="preserve"> Gemeinde </w:t>
      </w:r>
      <w:proofErr w:type="spellStart"/>
      <w:r w:rsidR="00ED1D63">
        <w:t>Rochau</w:t>
      </w:r>
      <w:proofErr w:type="spellEnd"/>
      <w:r w:rsidR="00ED1D63">
        <w:t xml:space="preserve"> </w:t>
      </w:r>
      <w:r w:rsidRPr="00F977D3">
        <w:t xml:space="preserve">hat in </w:t>
      </w:r>
      <w:r w:rsidR="0009443D" w:rsidRPr="00F977D3">
        <w:t>der</w:t>
      </w:r>
      <w:r w:rsidR="0015336A" w:rsidRPr="00F977D3">
        <w:t xml:space="preserve"> öffentlichen</w:t>
      </w:r>
      <w:r w:rsidRPr="00F977D3">
        <w:t xml:space="preserve"> Sitzung </w:t>
      </w:r>
      <w:r w:rsidRPr="00917B32">
        <w:t>am</w:t>
      </w:r>
      <w:r w:rsidR="002E5672" w:rsidRPr="00917B32">
        <w:t xml:space="preserve"> </w:t>
      </w:r>
      <w:r w:rsidR="00917B32" w:rsidRPr="00917B32">
        <w:t>07</w:t>
      </w:r>
      <w:r w:rsidR="002E5672" w:rsidRPr="00917B32">
        <w:t>.</w:t>
      </w:r>
      <w:r w:rsidR="00917B32" w:rsidRPr="00917B32">
        <w:t>06</w:t>
      </w:r>
      <w:r w:rsidR="002E5672" w:rsidRPr="00917B32">
        <w:t>.20</w:t>
      </w:r>
      <w:r w:rsidR="00917B32" w:rsidRPr="00917B32">
        <w:t>23</w:t>
      </w:r>
      <w:r w:rsidR="00A63010" w:rsidRPr="00917B32">
        <w:t xml:space="preserve"> </w:t>
      </w:r>
      <w:r w:rsidRPr="00917B32">
        <w:t>die</w:t>
      </w:r>
      <w:r w:rsidRPr="00F977D3">
        <w:t xml:space="preserve"> </w:t>
      </w:r>
      <w:r w:rsidR="00092616" w:rsidRPr="00F977D3">
        <w:t>A</w:t>
      </w:r>
      <w:r w:rsidRPr="00F977D3">
        <w:t xml:space="preserve">ufstellung des vorhabenbezogenen Bebauungsplans „Solarpark </w:t>
      </w:r>
      <w:r w:rsidR="00917B32">
        <w:t>Ziegenhagen Süd</w:t>
      </w:r>
      <w:r w:rsidRPr="00F977D3">
        <w:t>“</w:t>
      </w:r>
      <w:r w:rsidR="00291E4B" w:rsidRPr="00F977D3">
        <w:t xml:space="preserve"> gemäß §</w:t>
      </w:r>
      <w:r w:rsidR="0015336A" w:rsidRPr="00F977D3">
        <w:t> </w:t>
      </w:r>
      <w:r w:rsidR="00291E4B" w:rsidRPr="00F977D3">
        <w:t>2</w:t>
      </w:r>
      <w:r w:rsidR="0015336A" w:rsidRPr="00F977D3">
        <w:t> </w:t>
      </w:r>
      <w:r w:rsidR="00291E4B" w:rsidRPr="00F977D3">
        <w:t>Abs.</w:t>
      </w:r>
      <w:r w:rsidR="0015336A" w:rsidRPr="00F977D3">
        <w:t> </w:t>
      </w:r>
      <w:r w:rsidR="00291E4B" w:rsidRPr="00F977D3">
        <w:t>1</w:t>
      </w:r>
      <w:r w:rsidR="0015336A" w:rsidRPr="00F977D3">
        <w:t> </w:t>
      </w:r>
      <w:r w:rsidR="00E76406" w:rsidRPr="00F977D3">
        <w:rPr>
          <w:rFonts w:cs="Arial"/>
        </w:rPr>
        <w:t xml:space="preserve">Baugesetzbuch (BauGB) </w:t>
      </w:r>
      <w:r w:rsidRPr="00F977D3">
        <w:t xml:space="preserve">beschlossen. Hiermit sollen die planungsrechtlichen Voraussetzungen für die Errichtung einer Photovoltaikfreiflächenanlage mit erforderlichen Nebenanlagen geschaffen werden. </w:t>
      </w:r>
      <w:r w:rsidR="006B02BF">
        <w:t>D</w:t>
      </w:r>
      <w:r w:rsidR="006B02BF" w:rsidRPr="006B02BF">
        <w:t xml:space="preserve">ie frühzeitige Beteiligung der Öffentlichkeit gemäß § 3 Abs. 1 BauGB </w:t>
      </w:r>
      <w:r w:rsidR="006B02BF">
        <w:t xml:space="preserve">wurde in dieser Sitzung ebenfalls </w:t>
      </w:r>
      <w:r w:rsidR="006B02BF" w:rsidRPr="006B02BF">
        <w:t>beschlossen.</w:t>
      </w:r>
    </w:p>
    <w:p w14:paraId="519BB81E" w14:textId="28C33E8B" w:rsidR="000B0CF5" w:rsidRDefault="000B0CF5" w:rsidP="009057BC">
      <w:bookmarkStart w:id="0" w:name="_Hlk523475469"/>
      <w:r w:rsidRPr="008E26FA">
        <w:t xml:space="preserve">Das </w:t>
      </w:r>
      <w:r w:rsidR="0009443D">
        <w:t>Plangebiet</w:t>
      </w:r>
      <w:r w:rsidR="00092616">
        <w:t xml:space="preserve"> hat</w:t>
      </w:r>
      <w:r w:rsidR="00291E4B">
        <w:t xml:space="preserve"> eine Größe von</w:t>
      </w:r>
      <w:r w:rsidR="00092616">
        <w:t xml:space="preserve"> ca.</w:t>
      </w:r>
      <w:r w:rsidR="002E5672">
        <w:t xml:space="preserve"> </w:t>
      </w:r>
      <w:r w:rsidR="00823653">
        <w:t>31</w:t>
      </w:r>
      <w:r w:rsidR="00A63010" w:rsidRPr="00F977D3">
        <w:t xml:space="preserve"> </w:t>
      </w:r>
      <w:r w:rsidR="00291E4B" w:rsidRPr="00F977D3">
        <w:t>ha</w:t>
      </w:r>
      <w:r w:rsidR="00291E4B">
        <w:t xml:space="preserve"> </w:t>
      </w:r>
      <w:r w:rsidR="00092616">
        <w:t xml:space="preserve">und </w:t>
      </w:r>
      <w:r w:rsidR="00823653">
        <w:t>liegt südlich</w:t>
      </w:r>
      <w:r w:rsidR="000229CB">
        <w:t xml:space="preserve"> und östlich vom Ortsteil Ziegenhagen</w:t>
      </w:r>
      <w:r w:rsidR="00092616" w:rsidRPr="00F977D3">
        <w:t>.</w:t>
      </w:r>
      <w:r w:rsidR="00092616" w:rsidRPr="00092616">
        <w:t xml:space="preserve"> </w:t>
      </w:r>
      <w:r w:rsidR="0015336A">
        <w:t>E</w:t>
      </w:r>
      <w:r w:rsidR="00D474A4">
        <w:t>s</w:t>
      </w:r>
      <w:r w:rsidR="00092616">
        <w:t xml:space="preserve"> umfasst die </w:t>
      </w:r>
      <w:r w:rsidR="00092616" w:rsidRPr="009057BC">
        <w:t>Flurstücke</w:t>
      </w:r>
      <w:r w:rsidR="002E5672" w:rsidRPr="009057BC">
        <w:t xml:space="preserve"> </w:t>
      </w:r>
      <w:r w:rsidR="009057BC">
        <w:t>10/1 (TF), 12 (TF), 13 (TF), 14 (TF), 15,</w:t>
      </w:r>
      <w:r w:rsidR="00077155">
        <w:t xml:space="preserve"> </w:t>
      </w:r>
      <w:r w:rsidR="009057BC">
        <w:t>19, 20 (TF), 21 (TF), 22 (</w:t>
      </w:r>
      <w:proofErr w:type="gramStart"/>
      <w:r w:rsidR="009057BC">
        <w:t>TF)  und</w:t>
      </w:r>
      <w:proofErr w:type="gramEnd"/>
      <w:r w:rsidR="009057BC">
        <w:t xml:space="preserve">  56 (TF)</w:t>
      </w:r>
      <w:r w:rsidR="009057BC" w:rsidRPr="009057BC">
        <w:t xml:space="preserve"> </w:t>
      </w:r>
      <w:r w:rsidR="00092616" w:rsidRPr="009057BC">
        <w:t>der</w:t>
      </w:r>
      <w:r w:rsidR="00092616" w:rsidRPr="00F977D3">
        <w:t xml:space="preserve"> </w:t>
      </w:r>
      <w:r w:rsidR="009057BC">
        <w:t xml:space="preserve">Flur 4 der </w:t>
      </w:r>
      <w:r w:rsidR="00092616" w:rsidRPr="00F977D3">
        <w:t>Gemarkung</w:t>
      </w:r>
      <w:r w:rsidR="002E5672">
        <w:t xml:space="preserve"> </w:t>
      </w:r>
      <w:proofErr w:type="spellStart"/>
      <w:r w:rsidR="009057BC">
        <w:t>Häsewig</w:t>
      </w:r>
      <w:proofErr w:type="spellEnd"/>
      <w:r w:rsidR="00A63010" w:rsidRPr="00F977D3">
        <w:t xml:space="preserve">. </w:t>
      </w:r>
      <w:r w:rsidR="00092616" w:rsidRPr="00F977D3">
        <w:t>Die</w:t>
      </w:r>
      <w:r w:rsidR="00092616" w:rsidRPr="00092616">
        <w:t xml:space="preserve"> Lage und der Flächenumgriff sind dem beigefügten Lageplan zu entneh</w:t>
      </w:r>
      <w:r w:rsidR="00092616">
        <w:t>men.</w:t>
      </w:r>
    </w:p>
    <w:p w14:paraId="5DF344BE" w14:textId="25077CDF" w:rsidR="0009443D" w:rsidRDefault="00CB068E" w:rsidP="006F52CB">
      <w:pPr>
        <w:rPr>
          <w:rFonts w:cs="Arial"/>
        </w:rPr>
      </w:pPr>
      <w:r w:rsidRPr="00CB068E">
        <w:rPr>
          <w:rFonts w:cs="Arial"/>
          <w:noProof/>
        </w:rPr>
        <w:drawing>
          <wp:inline distT="0" distB="0" distL="0" distR="0" wp14:anchorId="2B4E4204" wp14:editId="359A711D">
            <wp:extent cx="5760720" cy="3692525"/>
            <wp:effectExtent l="0" t="0" r="0" b="3175"/>
            <wp:docPr id="645467620" name="Grafik 1" descr="Ein Bild, das Screenshot,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67620" name="Grafik 1" descr="Ein Bild, das Screenshot, Karte,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634CB14" w14:textId="77777777" w:rsidR="0009443D" w:rsidRPr="00CD153D" w:rsidRDefault="0009443D" w:rsidP="00CD153D">
      <w:pPr>
        <w:jc w:val="left"/>
        <w:rPr>
          <w:bCs/>
          <w:i/>
          <w:iCs/>
          <w:szCs w:val="20"/>
        </w:rPr>
      </w:pPr>
      <w:r w:rsidRPr="00CD153D">
        <w:rPr>
          <w:bCs/>
          <w:i/>
          <w:iCs/>
          <w:szCs w:val="20"/>
        </w:rPr>
        <w:t>Übersicht der Lage im Gemeindegebiet</w:t>
      </w:r>
    </w:p>
    <w:p w14:paraId="225F7D6F" w14:textId="77777777" w:rsidR="000B0CF5" w:rsidRDefault="000B0CF5" w:rsidP="000B0CF5">
      <w:pPr>
        <w:keepNext/>
        <w:spacing w:after="0" w:line="360" w:lineRule="auto"/>
      </w:pPr>
    </w:p>
    <w:p w14:paraId="0F68A800" w14:textId="77777777" w:rsidR="00291E4B" w:rsidRPr="00223A4C" w:rsidRDefault="00223A4C" w:rsidP="00223A4C">
      <w:pPr>
        <w:spacing w:after="160" w:line="259" w:lineRule="auto"/>
        <w:rPr>
          <w:rFonts w:cs="Arial"/>
          <w:i/>
          <w:iCs/>
          <w:color w:val="000000" w:themeColor="text1"/>
          <w:szCs w:val="18"/>
        </w:rPr>
      </w:pPr>
      <w:r>
        <w:rPr>
          <w:rFonts w:cs="Arial"/>
          <w:color w:val="000000" w:themeColor="text1"/>
        </w:rPr>
        <w:br w:type="page"/>
      </w:r>
    </w:p>
    <w:p w14:paraId="3D01C3F1" w14:textId="77777777" w:rsidR="00291E4B" w:rsidRPr="00291E4B" w:rsidRDefault="00291E4B" w:rsidP="00BD6CC8">
      <w:pPr>
        <w:pStyle w:val="berschrift3"/>
      </w:pPr>
      <w:r w:rsidRPr="00291E4B">
        <w:t>Frühzeitige Beteiligung der Öffentlichkeit</w:t>
      </w:r>
      <w:r w:rsidR="0015336A">
        <w:t xml:space="preserve"> gem. § 3 Abs. 1 BauGB</w:t>
      </w:r>
    </w:p>
    <w:p w14:paraId="07C6DA62" w14:textId="7E78D60E" w:rsidR="00EC36E6" w:rsidRPr="00837BDB" w:rsidRDefault="007B3A72" w:rsidP="006F52CB">
      <w:r w:rsidRPr="00761DEA">
        <w:t xml:space="preserve">Der </w:t>
      </w:r>
      <w:r w:rsidR="00A63010" w:rsidRPr="00761DEA">
        <w:fldChar w:fldCharType="begin"/>
      </w:r>
      <w:r w:rsidR="00A63010" w:rsidRPr="00761DEA">
        <w:instrText xml:space="preserve"> REF  Text4 </w:instrText>
      </w:r>
      <w:r w:rsidR="00F977D3" w:rsidRPr="00761DEA">
        <w:instrText xml:space="preserve"> \* MERGEFORMAT </w:instrText>
      </w:r>
      <w:r w:rsidR="00A63010" w:rsidRPr="00761DEA">
        <w:fldChar w:fldCharType="separate"/>
      </w:r>
      <w:r w:rsidR="004E75E0" w:rsidRPr="00761DEA">
        <w:rPr>
          <w:noProof/>
        </w:rPr>
        <w:t>Gemeinde</w:t>
      </w:r>
      <w:r w:rsidR="00761DEA" w:rsidRPr="00761DEA">
        <w:rPr>
          <w:noProof/>
        </w:rPr>
        <w:t>rat</w:t>
      </w:r>
      <w:r w:rsidR="00A63010" w:rsidRPr="00761DEA">
        <w:fldChar w:fldCharType="end"/>
      </w:r>
      <w:r w:rsidR="006C76C8" w:rsidRPr="00761DEA">
        <w:t xml:space="preserve"> </w:t>
      </w:r>
      <w:r w:rsidR="008C65FB" w:rsidRPr="00761DEA">
        <w:t>der</w:t>
      </w:r>
      <w:r w:rsidR="008C65FB" w:rsidRPr="00F977D3">
        <w:t xml:space="preserve"> </w:t>
      </w:r>
      <w:r w:rsidR="00761DEA">
        <w:t xml:space="preserve">Gemeinde </w:t>
      </w:r>
      <w:proofErr w:type="spellStart"/>
      <w:r w:rsidR="00761DEA">
        <w:t>Rochau</w:t>
      </w:r>
      <w:proofErr w:type="spellEnd"/>
      <w:r w:rsidR="00761DEA">
        <w:t xml:space="preserve"> </w:t>
      </w:r>
      <w:r w:rsidRPr="00F977D3">
        <w:t xml:space="preserve">hat in </w:t>
      </w:r>
      <w:r w:rsidR="00092616" w:rsidRPr="00F977D3">
        <w:t>der</w:t>
      </w:r>
      <w:r w:rsidRPr="00F977D3">
        <w:t xml:space="preserve"> </w:t>
      </w:r>
      <w:r w:rsidRPr="00761DEA">
        <w:t xml:space="preserve">öffentlichen </w:t>
      </w:r>
      <w:r w:rsidRPr="00E17304">
        <w:t>Sitzung am</w:t>
      </w:r>
      <w:r w:rsidR="002E5672" w:rsidRPr="00E17304">
        <w:t xml:space="preserve"> </w:t>
      </w:r>
      <w:r w:rsidR="00E17304" w:rsidRPr="00E17304">
        <w:t>03</w:t>
      </w:r>
      <w:r w:rsidR="002E5672" w:rsidRPr="00E17304">
        <w:t>.</w:t>
      </w:r>
      <w:r w:rsidR="00761DEA" w:rsidRPr="00E17304">
        <w:t>0</w:t>
      </w:r>
      <w:r w:rsidR="00E17304" w:rsidRPr="00E17304">
        <w:t>7</w:t>
      </w:r>
      <w:r w:rsidR="002E5672" w:rsidRPr="00E17304">
        <w:t>.20</w:t>
      </w:r>
      <w:r w:rsidR="00761DEA" w:rsidRPr="00E17304">
        <w:t>24</w:t>
      </w:r>
      <w:r w:rsidR="006C76C8" w:rsidRPr="00E17304">
        <w:t xml:space="preserve"> </w:t>
      </w:r>
      <w:r w:rsidRPr="00E17304">
        <w:t>den</w:t>
      </w:r>
      <w:r w:rsidRPr="00837BDB">
        <w:t xml:space="preserve"> Vorentwurf des vorhabenbezogenen Bebauungsplans „Solarpar</w:t>
      </w:r>
      <w:r w:rsidR="00761DEA" w:rsidRPr="00837BDB">
        <w:t>k Ziegenhagen Süd</w:t>
      </w:r>
      <w:r w:rsidRPr="00837BDB">
        <w:t>“ gebilligt</w:t>
      </w:r>
      <w:r w:rsidR="00C31293">
        <w:t xml:space="preserve">. </w:t>
      </w:r>
    </w:p>
    <w:p w14:paraId="72B48F4E" w14:textId="5B57DFB5" w:rsidR="000B0CF5" w:rsidRPr="00F977D3" w:rsidRDefault="00EC36E6" w:rsidP="006F52CB">
      <w:r w:rsidRPr="00837BDB">
        <w:t xml:space="preserve">Der Vorentwurf, bestehend aus Plan, </w:t>
      </w:r>
      <w:r w:rsidR="005C0AD8" w:rsidRPr="00837BDB">
        <w:t xml:space="preserve">textlichen Festsetzungen, </w:t>
      </w:r>
      <w:r w:rsidRPr="00837BDB">
        <w:t xml:space="preserve">Begründung und Umweltbericht – jeweils in der Fassung vom </w:t>
      </w:r>
      <w:r w:rsidR="00761DEA" w:rsidRPr="00E17304">
        <w:t>0</w:t>
      </w:r>
      <w:r w:rsidR="00E17304" w:rsidRPr="00E17304">
        <w:t>3</w:t>
      </w:r>
      <w:r w:rsidR="002E5672" w:rsidRPr="00E17304">
        <w:t>.</w:t>
      </w:r>
      <w:r w:rsidR="00761DEA" w:rsidRPr="00E17304">
        <w:t>0</w:t>
      </w:r>
      <w:r w:rsidR="00E17304" w:rsidRPr="00E17304">
        <w:t>7</w:t>
      </w:r>
      <w:r w:rsidR="002E5672" w:rsidRPr="00E17304">
        <w:t>.20</w:t>
      </w:r>
      <w:r w:rsidR="00761DEA" w:rsidRPr="00E17304">
        <w:t>24</w:t>
      </w:r>
      <w:r w:rsidR="002E5672" w:rsidRPr="00E17304">
        <w:t xml:space="preserve"> – </w:t>
      </w:r>
      <w:r w:rsidR="00A9216B" w:rsidRPr="00E17304">
        <w:t>wird</w:t>
      </w:r>
      <w:r w:rsidR="00223A4C" w:rsidRPr="00837BDB">
        <w:t xml:space="preserve"> </w:t>
      </w:r>
      <w:r w:rsidR="000B0CF5" w:rsidRPr="00837BDB">
        <w:t>in der Zeit</w:t>
      </w:r>
      <w:r w:rsidR="000B0CF5" w:rsidRPr="00F977D3">
        <w:t xml:space="preserve"> </w:t>
      </w:r>
    </w:p>
    <w:p w14:paraId="13EA9BE6" w14:textId="202A357B" w:rsidR="000B0CF5" w:rsidRPr="008E26FA" w:rsidRDefault="002E5672" w:rsidP="006F52CB">
      <w:pPr>
        <w:jc w:val="center"/>
        <w:rPr>
          <w:b/>
        </w:rPr>
      </w:pPr>
      <w:r w:rsidRPr="00837BDB">
        <w:rPr>
          <w:b/>
        </w:rPr>
        <w:t>V</w:t>
      </w:r>
      <w:r w:rsidR="000B0CF5" w:rsidRPr="00837BDB">
        <w:rPr>
          <w:b/>
        </w:rPr>
        <w:t>om</w:t>
      </w:r>
      <w:r w:rsidRPr="00837BDB">
        <w:rPr>
          <w:b/>
        </w:rPr>
        <w:t xml:space="preserve"> </w:t>
      </w:r>
      <w:r w:rsidR="00837BDB" w:rsidRPr="00837BDB">
        <w:rPr>
          <w:b/>
        </w:rPr>
        <w:t>05</w:t>
      </w:r>
      <w:r w:rsidRPr="00837BDB">
        <w:rPr>
          <w:b/>
        </w:rPr>
        <w:t>.</w:t>
      </w:r>
      <w:r w:rsidR="00837BDB" w:rsidRPr="00837BDB">
        <w:rPr>
          <w:b/>
        </w:rPr>
        <w:t>08</w:t>
      </w:r>
      <w:r w:rsidRPr="00837BDB">
        <w:rPr>
          <w:b/>
        </w:rPr>
        <w:t>.20</w:t>
      </w:r>
      <w:r w:rsidR="00837BDB" w:rsidRPr="00837BDB">
        <w:rPr>
          <w:b/>
        </w:rPr>
        <w:t>24</w:t>
      </w:r>
      <w:r w:rsidR="000B0CF5" w:rsidRPr="00837BDB">
        <w:rPr>
          <w:b/>
        </w:rPr>
        <w:t xml:space="preserve"> bis </w:t>
      </w:r>
      <w:r w:rsidR="00092616" w:rsidRPr="00837BDB">
        <w:rPr>
          <w:b/>
        </w:rPr>
        <w:t xml:space="preserve">einschließlich </w:t>
      </w:r>
      <w:r w:rsidR="00837BDB" w:rsidRPr="00837BDB">
        <w:rPr>
          <w:b/>
        </w:rPr>
        <w:t>06</w:t>
      </w:r>
      <w:r w:rsidRPr="00837BDB">
        <w:rPr>
          <w:b/>
        </w:rPr>
        <w:t>.</w:t>
      </w:r>
      <w:r w:rsidR="00837BDB" w:rsidRPr="00837BDB">
        <w:rPr>
          <w:b/>
        </w:rPr>
        <w:t>0</w:t>
      </w:r>
      <w:r w:rsidR="000429B7">
        <w:rPr>
          <w:b/>
        </w:rPr>
        <w:t>9</w:t>
      </w:r>
      <w:r w:rsidRPr="00837BDB">
        <w:rPr>
          <w:b/>
        </w:rPr>
        <w:t>.20</w:t>
      </w:r>
      <w:r w:rsidR="00837BDB" w:rsidRPr="00837BDB">
        <w:rPr>
          <w:b/>
        </w:rPr>
        <w:t>24</w:t>
      </w:r>
    </w:p>
    <w:p w14:paraId="0B3BC83C" w14:textId="77777777" w:rsidR="00C47477" w:rsidRDefault="005412EE" w:rsidP="008134E5">
      <w:r>
        <w:t xml:space="preserve">im Internet unter der Adresse </w:t>
      </w:r>
    </w:p>
    <w:p w14:paraId="3F442A8D" w14:textId="059DF78A" w:rsidR="00837BDB" w:rsidRPr="00A40CF7" w:rsidRDefault="00837BDB" w:rsidP="008134E5">
      <w:pPr>
        <w:rPr>
          <w:b/>
          <w:bCs/>
        </w:rPr>
      </w:pPr>
      <w:r w:rsidRPr="00A40CF7">
        <w:rPr>
          <w:b/>
          <w:bCs/>
        </w:rPr>
        <w:t>https://www.arneburg-goldbeck.de/region-verwaltung/amtliche-bekanntmachungen/</w:t>
      </w:r>
    </w:p>
    <w:p w14:paraId="3184ED56" w14:textId="25F83CE0" w:rsidR="00560F5F" w:rsidRPr="00C91876" w:rsidRDefault="005412EE" w:rsidP="008134E5">
      <w:r>
        <w:t xml:space="preserve">veröffentlicht. </w:t>
      </w:r>
    </w:p>
    <w:p w14:paraId="556DEDE0" w14:textId="77777777" w:rsidR="00E613CB" w:rsidRDefault="008134E5" w:rsidP="00E613CB">
      <w:r>
        <w:t xml:space="preserve">Zudem </w:t>
      </w:r>
      <w:r w:rsidR="00E613CB">
        <w:t>liegen</w:t>
      </w:r>
      <w:r>
        <w:t xml:space="preserve"> die Unterlagen in diesem Zeitraum </w:t>
      </w:r>
      <w:r w:rsidR="00E613CB">
        <w:t xml:space="preserve">im </w:t>
      </w:r>
    </w:p>
    <w:p w14:paraId="0453282F" w14:textId="2F1D7047" w:rsidR="00E613CB" w:rsidRDefault="00E613CB" w:rsidP="00E613CB">
      <w:pPr>
        <w:ind w:left="708"/>
      </w:pPr>
      <w:r>
        <w:t>Verwaltungsamt Goldbeck</w:t>
      </w:r>
      <w:r w:rsidR="00535822">
        <w:t>,</w:t>
      </w:r>
      <w:r>
        <w:t xml:space="preserve"> An der Zuckerfabrik 1</w:t>
      </w:r>
      <w:r w:rsidR="00535822">
        <w:t xml:space="preserve">, </w:t>
      </w:r>
      <w:r>
        <w:t xml:space="preserve">39596 Goldbeck. </w:t>
      </w:r>
    </w:p>
    <w:p w14:paraId="6945531C" w14:textId="07E0255B" w:rsidR="00E613CB" w:rsidRDefault="00E613CB" w:rsidP="00E613CB">
      <w:pPr>
        <w:ind w:left="708"/>
      </w:pPr>
      <w:r>
        <w:t>(Öffnungszeiten: Dienstag 0</w:t>
      </w:r>
      <w:r w:rsidR="00E37ABF">
        <w:t>8</w:t>
      </w:r>
      <w:r>
        <w:t>.00 – 12.00 Uhr und 13.</w:t>
      </w:r>
      <w:r w:rsidR="00E37ABF">
        <w:t>3</w:t>
      </w:r>
      <w:r>
        <w:t>0 – 17.30 Uhr, Donnerstag 0</w:t>
      </w:r>
      <w:r w:rsidR="00E37ABF">
        <w:t>8</w:t>
      </w:r>
      <w:r>
        <w:t>.00 – 12.00 Uhr und 13.</w:t>
      </w:r>
      <w:r w:rsidR="00E37ABF">
        <w:t>3</w:t>
      </w:r>
      <w:r>
        <w:t>0 – 15.30 Uhr, Freitag 0</w:t>
      </w:r>
      <w:r w:rsidR="00E37ABF">
        <w:t>8</w:t>
      </w:r>
      <w:r>
        <w:t>.00 – 12.00 Uhr)</w:t>
      </w:r>
    </w:p>
    <w:p w14:paraId="118D2F48" w14:textId="36FB7F09" w:rsidR="00E613CB" w:rsidRDefault="00E613CB" w:rsidP="00E613CB">
      <w:r>
        <w:t xml:space="preserve">und im </w:t>
      </w:r>
    </w:p>
    <w:p w14:paraId="21403344" w14:textId="3D4BF17B" w:rsidR="00E613CB" w:rsidRDefault="00E613CB" w:rsidP="00E613CB">
      <w:pPr>
        <w:ind w:left="708"/>
      </w:pPr>
      <w:r>
        <w:t>Rathaus Arneburg, Breite Straße 15</w:t>
      </w:r>
      <w:r w:rsidR="00535822">
        <w:t xml:space="preserve">, </w:t>
      </w:r>
      <w:r>
        <w:t xml:space="preserve">39596 </w:t>
      </w:r>
      <w:r w:rsidR="00535822">
        <w:t xml:space="preserve">Arneburg </w:t>
      </w:r>
      <w:r w:rsidR="00535822">
        <w:br/>
      </w:r>
      <w:r>
        <w:t>(Öffnungszeiten: Dienstag 0</w:t>
      </w:r>
      <w:r w:rsidR="00E37ABF">
        <w:t>8</w:t>
      </w:r>
      <w:r>
        <w:t>.00 – 12.00 Uhr und 13.</w:t>
      </w:r>
      <w:r w:rsidR="00E37ABF">
        <w:t>3</w:t>
      </w:r>
      <w:r>
        <w:t>0 – 17.30 Uhr, Donnerstag 0</w:t>
      </w:r>
      <w:r w:rsidR="00E37ABF">
        <w:t>8</w:t>
      </w:r>
      <w:r>
        <w:t>.00 – 12.00 Uhr und 13.</w:t>
      </w:r>
      <w:r w:rsidR="00E37ABF">
        <w:t>30</w:t>
      </w:r>
      <w:r>
        <w:t xml:space="preserve"> – 15.30 Uhr, Freitag 0</w:t>
      </w:r>
      <w:r w:rsidR="00E37ABF">
        <w:t>8</w:t>
      </w:r>
      <w:r>
        <w:t>.00 – 12.00 Uhr)</w:t>
      </w:r>
    </w:p>
    <w:p w14:paraId="6E80E4CE" w14:textId="133CDEE8" w:rsidR="00E613CB" w:rsidRDefault="00E613CB" w:rsidP="00E613CB">
      <w:r>
        <w:t xml:space="preserve">öffentlich aus. </w:t>
      </w:r>
    </w:p>
    <w:p w14:paraId="79B6853F" w14:textId="5E7B851F" w:rsidR="000B0CF5" w:rsidRDefault="000B0CF5" w:rsidP="00E613CB">
      <w:r w:rsidRPr="0096525D">
        <w:t>Während de</w:t>
      </w:r>
      <w:r w:rsidR="006C468B">
        <w:t>r Dauer der</w:t>
      </w:r>
      <w:r w:rsidRPr="0096525D">
        <w:t xml:space="preserve"> </w:t>
      </w:r>
      <w:bookmarkStart w:id="1" w:name="_Hlk145942924"/>
      <w:r w:rsidR="009A3DD5">
        <w:t>Veröffentlichungs</w:t>
      </w:r>
      <w:bookmarkEnd w:id="1"/>
      <w:r w:rsidR="006C468B">
        <w:t>frist</w:t>
      </w:r>
      <w:r w:rsidR="009A3DD5" w:rsidRPr="0096525D">
        <w:t xml:space="preserve"> </w:t>
      </w:r>
      <w:r w:rsidRPr="0096525D">
        <w:t xml:space="preserve">kann jedermann Stellungnahmen zum Vorentwurf </w:t>
      </w:r>
      <w:r w:rsidR="00A064FB">
        <w:t xml:space="preserve">per E-Mail an die Adresse </w:t>
      </w:r>
      <w:r w:rsidR="00E613CB" w:rsidRPr="006B02BF">
        <w:rPr>
          <w:b/>
          <w:bCs/>
        </w:rPr>
        <w:t>marco.assmuss@arneburg-goldbeck.de</w:t>
      </w:r>
      <w:r w:rsidR="00E613CB">
        <w:t xml:space="preserve"> </w:t>
      </w:r>
      <w:r w:rsidR="00A064FB">
        <w:t>übermitteln</w:t>
      </w:r>
      <w:r w:rsidRPr="0096525D">
        <w:t>.</w:t>
      </w:r>
      <w:r w:rsidR="00E81525">
        <w:t xml:space="preserve"> </w:t>
      </w:r>
      <w:r w:rsidR="00E27CD5" w:rsidRPr="00E27CD5">
        <w:t xml:space="preserve">Bei Bedarf können diese auch auf anderem Wege, z.B. schriftlich oder zur Niederschrift während der </w:t>
      </w:r>
      <w:r w:rsidR="00E27CD5">
        <w:t>Öffnungszeiten</w:t>
      </w:r>
      <w:r w:rsidR="00E27CD5" w:rsidRPr="00E27CD5">
        <w:t>, abgeben werden.</w:t>
      </w:r>
      <w:r w:rsidR="00E27CD5">
        <w:t xml:space="preserve"> </w:t>
      </w:r>
      <w:r w:rsidRPr="008E26FA">
        <w:t xml:space="preserve">Gleichzeitig besteht die Möglichkeit weitere Auskünfte einzuholen, insbesondere über die allgemeinen Ziele und Zwecke sowie die wesentlichen Auswirkungen der Planung. </w:t>
      </w:r>
      <w:r w:rsidR="00BF7F97">
        <w:br/>
      </w:r>
      <w:r w:rsidR="00BF7F97">
        <w:br/>
      </w:r>
      <w:r w:rsidR="00B93688" w:rsidRPr="00B93688">
        <w:t xml:space="preserve">Es wird darauf hingewiesen, dass nicht fristgerecht abgegebene Stellungnahmen bei der Beschlussfassung über den vorhabenbezogenen Bebauungsplan „Solarpark </w:t>
      </w:r>
      <w:r w:rsidR="00E613CB">
        <w:t>Ziegenhagen Süd</w:t>
      </w:r>
      <w:r w:rsidR="00B93688" w:rsidRPr="00B93688">
        <w:t>“ unberücksichtigt bleiben können.</w:t>
      </w:r>
    </w:p>
    <w:p w14:paraId="6A22B280" w14:textId="77777777" w:rsidR="0096525D" w:rsidRPr="008E26FA" w:rsidRDefault="0096525D" w:rsidP="006F52CB">
      <w:r w:rsidRPr="00D02AC6">
        <w:rPr>
          <w:rFonts w:cs="Arial"/>
          <w:szCs w:val="20"/>
        </w:rPr>
        <w:t>Die Behörden und sonstigen Träger öffentlicher Belange, deren Aufgabenbereich durch die o. g. Bauleitplanung berührt werden kann, werden gemäß § 4 Abs. 1 BauGB ebenfalls am Verfahren beteiligt.</w:t>
      </w:r>
    </w:p>
    <w:p w14:paraId="5026D900" w14:textId="77777777" w:rsidR="00BC0BC9" w:rsidRDefault="00BC0BC9" w:rsidP="00BD6CC8">
      <w:pPr>
        <w:rPr>
          <w:rFonts w:cs="Arial"/>
          <w:szCs w:val="24"/>
        </w:rPr>
      </w:pPr>
    </w:p>
    <w:p w14:paraId="7D5FC28B" w14:textId="77777777" w:rsidR="00BC0BC9" w:rsidRPr="00D0761C" w:rsidRDefault="00BC0BC9" w:rsidP="00BC0BC9">
      <w:pPr>
        <w:rPr>
          <w:rFonts w:cs="Arial"/>
          <w:b/>
          <w:bCs/>
        </w:rPr>
      </w:pPr>
      <w:r w:rsidRPr="00D0761C">
        <w:rPr>
          <w:rFonts w:cs="Arial"/>
          <w:b/>
          <w:bCs/>
        </w:rPr>
        <w:t xml:space="preserve">Datenschutz: </w:t>
      </w:r>
    </w:p>
    <w:p w14:paraId="5DB73DC3" w14:textId="61A80A50" w:rsidR="00BC0BC9" w:rsidRPr="00D0761C" w:rsidRDefault="00BC0BC9" w:rsidP="00BC0BC9">
      <w:pPr>
        <w:rPr>
          <w:rFonts w:cs="Arial"/>
        </w:rPr>
      </w:pPr>
      <w:r w:rsidRPr="6AF0F824">
        <w:rPr>
          <w:rFonts w:cs="Arial"/>
        </w:rPr>
        <w:t xml:space="preserve">Die Verarbeitung personenbezogener Daten erfolgt auf der Grundlage der Art. 6 Abs. 1 Buchstabe e (DSGVO) i.V. mit § 3 BauGB und dem </w:t>
      </w:r>
      <w:proofErr w:type="spellStart"/>
      <w:r w:rsidRPr="6AF0F824">
        <w:rPr>
          <w:rFonts w:cs="Arial"/>
        </w:rPr>
        <w:t>BayDSG</w:t>
      </w:r>
      <w:proofErr w:type="spellEnd"/>
      <w:r w:rsidRPr="6AF0F824">
        <w:rPr>
          <w:rFonts w:cs="Arial"/>
        </w:rPr>
        <w:t xml:space="preserve">. Sofern Sie Ihre Stellungnahme ohne Absenderangaben abgeben, erhalten Sie keine Mitteilung über das Ergebnis der Prüfung. Weitere Informationen entnehmen Sie bitte dem Formblatt „Datenschutzrechtliche Informationspflichten im Bauleitplanverfahren“ das ebenfalls </w:t>
      </w:r>
      <w:r w:rsidR="15980F5D" w:rsidRPr="6AF0F824">
        <w:rPr>
          <w:rFonts w:cs="Arial"/>
        </w:rPr>
        <w:t>veröffentlicht wird</w:t>
      </w:r>
      <w:r w:rsidRPr="6AF0F824">
        <w:rPr>
          <w:rFonts w:cs="Arial"/>
        </w:rPr>
        <w:t xml:space="preserve">. </w:t>
      </w:r>
    </w:p>
    <w:p w14:paraId="59C95800" w14:textId="77777777" w:rsidR="00BC0BC9" w:rsidRDefault="00BC0BC9" w:rsidP="00BD6CC8">
      <w:pPr>
        <w:rPr>
          <w:rFonts w:cs="Arial"/>
          <w:szCs w:val="24"/>
        </w:rPr>
      </w:pPr>
    </w:p>
    <w:p w14:paraId="1C41E300" w14:textId="257BDAFF" w:rsidR="000B0CF5" w:rsidRPr="00F977D3" w:rsidRDefault="00490888" w:rsidP="00BD6CC8">
      <w:p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Rochau</w:t>
      </w:r>
      <w:proofErr w:type="spellEnd"/>
      <w:r w:rsidR="000B0CF5" w:rsidRPr="00F977D3">
        <w:rPr>
          <w:rFonts w:cs="Arial"/>
          <w:szCs w:val="24"/>
        </w:rPr>
        <w:t>, den</w:t>
      </w:r>
      <w:r w:rsidR="00E37ABF">
        <w:rPr>
          <w:rFonts w:cs="Arial"/>
          <w:szCs w:val="24"/>
        </w:rPr>
        <w:t xml:space="preserve"> </w:t>
      </w:r>
    </w:p>
    <w:p w14:paraId="04D3C2A6" w14:textId="77777777" w:rsidR="001C6F64" w:rsidRPr="00F977D3" w:rsidRDefault="001C6F64" w:rsidP="00092616">
      <w:pPr>
        <w:spacing w:after="0" w:line="360" w:lineRule="auto"/>
        <w:rPr>
          <w:rFonts w:cs="Arial"/>
          <w:szCs w:val="24"/>
        </w:rPr>
      </w:pPr>
    </w:p>
    <w:p w14:paraId="4ADF0B3C" w14:textId="2FEFB7F3" w:rsidR="001C6F64" w:rsidRPr="00F977D3" w:rsidRDefault="00490888" w:rsidP="0009261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Dirk Zeidler</w:t>
      </w:r>
    </w:p>
    <w:p w14:paraId="69BEC7B9" w14:textId="774D4BEF" w:rsidR="000B0CF5" w:rsidRPr="00092616" w:rsidRDefault="000B0CF5" w:rsidP="00092616">
      <w:pPr>
        <w:spacing w:after="0" w:line="360" w:lineRule="auto"/>
        <w:rPr>
          <w:rFonts w:cs="Arial"/>
          <w:szCs w:val="24"/>
        </w:rPr>
      </w:pPr>
      <w:r w:rsidRPr="00F977D3">
        <w:rPr>
          <w:rFonts w:cs="Arial"/>
          <w:szCs w:val="24"/>
        </w:rPr>
        <w:t>Bürgermeister</w:t>
      </w:r>
    </w:p>
    <w:p w14:paraId="5700F69F" w14:textId="77777777" w:rsidR="000B0CF5" w:rsidRDefault="000B0CF5" w:rsidP="000B0CF5">
      <w:pPr>
        <w:spacing w:after="0" w:line="360" w:lineRule="auto"/>
        <w:rPr>
          <w:rFonts w:cs="Arial"/>
          <w:szCs w:val="24"/>
        </w:rPr>
      </w:pPr>
    </w:p>
    <w:p w14:paraId="0455B459" w14:textId="7444D092" w:rsidR="000B0CF5" w:rsidRPr="008E26FA" w:rsidRDefault="000B0CF5" w:rsidP="001C6F64">
      <w:pPr>
        <w:spacing w:after="0" w:line="360" w:lineRule="auto"/>
        <w:rPr>
          <w:rFonts w:cs="Arial"/>
          <w:szCs w:val="24"/>
        </w:rPr>
      </w:pPr>
    </w:p>
    <w:sectPr w:rsidR="000B0CF5" w:rsidRPr="008E26FA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F4C8" w14:textId="77777777" w:rsidR="000B41F0" w:rsidRDefault="000B41F0" w:rsidP="0009443D">
      <w:pPr>
        <w:spacing w:after="0" w:line="240" w:lineRule="auto"/>
      </w:pPr>
      <w:r>
        <w:separator/>
      </w:r>
    </w:p>
  </w:endnote>
  <w:endnote w:type="continuationSeparator" w:id="0">
    <w:p w14:paraId="5284BA11" w14:textId="77777777" w:rsidR="000B41F0" w:rsidRDefault="000B41F0" w:rsidP="0009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FC63" w14:textId="77777777" w:rsidR="0009443D" w:rsidRPr="0009443D" w:rsidRDefault="0009443D" w:rsidP="0009443D">
    <w:pPr>
      <w:pStyle w:val="Fuzeile"/>
      <w:jc w:val="center"/>
      <w:rPr>
        <w:rFonts w:cs="Arial"/>
        <w:szCs w:val="20"/>
      </w:rPr>
    </w:pPr>
    <w:r w:rsidRPr="00D02AC6">
      <w:rPr>
        <w:rFonts w:cs="Arial"/>
        <w:szCs w:val="20"/>
      </w:rPr>
      <w:t xml:space="preserve">Seite </w:t>
    </w:r>
    <w:sdt>
      <w:sdtPr>
        <w:rPr>
          <w:rFonts w:cs="Arial"/>
          <w:szCs w:val="20"/>
        </w:rPr>
        <w:id w:val="-1997257199"/>
        <w:docPartObj>
          <w:docPartGallery w:val="Page Numbers (Bottom of Page)"/>
          <w:docPartUnique/>
        </w:docPartObj>
      </w:sdtPr>
      <w:sdtEndPr/>
      <w:sdtContent>
        <w:r w:rsidRPr="00D02AC6">
          <w:rPr>
            <w:rFonts w:cs="Arial"/>
            <w:szCs w:val="20"/>
          </w:rPr>
          <w:fldChar w:fldCharType="begin"/>
        </w:r>
        <w:r w:rsidRPr="00D02AC6">
          <w:rPr>
            <w:rFonts w:cs="Arial"/>
            <w:szCs w:val="20"/>
          </w:rPr>
          <w:instrText>PAGE</w:instrText>
        </w:r>
        <w:r w:rsidRPr="00D02AC6">
          <w:rPr>
            <w:rFonts w:cs="Arial"/>
            <w:szCs w:val="20"/>
          </w:rPr>
          <w:fldChar w:fldCharType="separate"/>
        </w:r>
        <w:r>
          <w:rPr>
            <w:rFonts w:cs="Arial"/>
            <w:szCs w:val="20"/>
          </w:rPr>
          <w:t>1</w:t>
        </w:r>
        <w:r w:rsidRPr="00D02AC6">
          <w:rPr>
            <w:rFonts w:cs="Arial"/>
            <w:szCs w:val="20"/>
          </w:rPr>
          <w:fldChar w:fldCharType="end"/>
        </w:r>
        <w:r w:rsidRPr="00D02AC6">
          <w:rPr>
            <w:rFonts w:cs="Arial"/>
            <w:szCs w:val="20"/>
          </w:rPr>
          <w:t xml:space="preserve"> von </w:t>
        </w:r>
        <w:r w:rsidRPr="00D02AC6">
          <w:rPr>
            <w:rFonts w:cs="Arial"/>
            <w:szCs w:val="20"/>
          </w:rPr>
          <w:fldChar w:fldCharType="begin"/>
        </w:r>
        <w:r w:rsidRPr="00D02AC6">
          <w:rPr>
            <w:rFonts w:cs="Arial"/>
            <w:szCs w:val="20"/>
          </w:rPr>
          <w:instrText>NUMPAGES</w:instrText>
        </w:r>
        <w:r w:rsidRPr="00D02AC6">
          <w:rPr>
            <w:rFonts w:cs="Arial"/>
            <w:szCs w:val="20"/>
          </w:rPr>
          <w:fldChar w:fldCharType="separate"/>
        </w:r>
        <w:r>
          <w:rPr>
            <w:rFonts w:cs="Arial"/>
            <w:szCs w:val="20"/>
          </w:rPr>
          <w:t>2</w:t>
        </w:r>
        <w:r w:rsidRPr="00D02AC6">
          <w:rPr>
            <w:rFonts w:cs="Arial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83AA8" w14:textId="77777777" w:rsidR="000B41F0" w:rsidRDefault="000B41F0" w:rsidP="0009443D">
      <w:pPr>
        <w:spacing w:after="0" w:line="240" w:lineRule="auto"/>
      </w:pPr>
      <w:r>
        <w:separator/>
      </w:r>
    </w:p>
  </w:footnote>
  <w:footnote w:type="continuationSeparator" w:id="0">
    <w:p w14:paraId="6698C603" w14:textId="77777777" w:rsidR="000B41F0" w:rsidRDefault="000B41F0" w:rsidP="00094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517F"/>
    <w:multiLevelType w:val="hybridMultilevel"/>
    <w:tmpl w:val="F34413B8"/>
    <w:lvl w:ilvl="0" w:tplc="33AA6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22489"/>
    <w:multiLevelType w:val="hybridMultilevel"/>
    <w:tmpl w:val="B3B4B6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F00B0"/>
    <w:multiLevelType w:val="hybridMultilevel"/>
    <w:tmpl w:val="22D23512"/>
    <w:lvl w:ilvl="0" w:tplc="A6A231BE">
      <w:start w:val="1"/>
      <w:numFmt w:val="upperRoman"/>
      <w:pStyle w:val="berschrift3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D5548"/>
    <w:multiLevelType w:val="hybridMultilevel"/>
    <w:tmpl w:val="EF04F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BC9"/>
    <w:rsid w:val="000229CB"/>
    <w:rsid w:val="000429B7"/>
    <w:rsid w:val="00070C8B"/>
    <w:rsid w:val="00071D4D"/>
    <w:rsid w:val="00077155"/>
    <w:rsid w:val="000915FD"/>
    <w:rsid w:val="00092616"/>
    <w:rsid w:val="0009443D"/>
    <w:rsid w:val="000B0CF5"/>
    <w:rsid w:val="000B41F0"/>
    <w:rsid w:val="000F2124"/>
    <w:rsid w:val="000F4B27"/>
    <w:rsid w:val="0012320E"/>
    <w:rsid w:val="00150EE2"/>
    <w:rsid w:val="0015336A"/>
    <w:rsid w:val="0016724D"/>
    <w:rsid w:val="001C6F64"/>
    <w:rsid w:val="001D38F9"/>
    <w:rsid w:val="00223A4C"/>
    <w:rsid w:val="00241D16"/>
    <w:rsid w:val="00265177"/>
    <w:rsid w:val="00291E4B"/>
    <w:rsid w:val="00295658"/>
    <w:rsid w:val="002D15B0"/>
    <w:rsid w:val="002E5672"/>
    <w:rsid w:val="00317368"/>
    <w:rsid w:val="00373462"/>
    <w:rsid w:val="00376BF5"/>
    <w:rsid w:val="003B2DBC"/>
    <w:rsid w:val="00412CD6"/>
    <w:rsid w:val="00416B40"/>
    <w:rsid w:val="00490888"/>
    <w:rsid w:val="004E660A"/>
    <w:rsid w:val="004E75E0"/>
    <w:rsid w:val="00535822"/>
    <w:rsid w:val="00540F90"/>
    <w:rsid w:val="005412EE"/>
    <w:rsid w:val="00560F5F"/>
    <w:rsid w:val="00571557"/>
    <w:rsid w:val="005765C1"/>
    <w:rsid w:val="005A32CF"/>
    <w:rsid w:val="005C0AD8"/>
    <w:rsid w:val="006227DC"/>
    <w:rsid w:val="006B02BF"/>
    <w:rsid w:val="006B1067"/>
    <w:rsid w:val="006B1541"/>
    <w:rsid w:val="006C468B"/>
    <w:rsid w:val="006C76C8"/>
    <w:rsid w:val="006D2F5B"/>
    <w:rsid w:val="006F52CB"/>
    <w:rsid w:val="00761DEA"/>
    <w:rsid w:val="00766077"/>
    <w:rsid w:val="007B3A72"/>
    <w:rsid w:val="007B71F3"/>
    <w:rsid w:val="008134E5"/>
    <w:rsid w:val="00823653"/>
    <w:rsid w:val="00825243"/>
    <w:rsid w:val="00837BDB"/>
    <w:rsid w:val="008612D7"/>
    <w:rsid w:val="008B0988"/>
    <w:rsid w:val="008B2CAE"/>
    <w:rsid w:val="008C65FB"/>
    <w:rsid w:val="008E26FA"/>
    <w:rsid w:val="009057BC"/>
    <w:rsid w:val="00917B32"/>
    <w:rsid w:val="0096525D"/>
    <w:rsid w:val="009734F8"/>
    <w:rsid w:val="00977762"/>
    <w:rsid w:val="00991C8A"/>
    <w:rsid w:val="00993CAA"/>
    <w:rsid w:val="009A3DD5"/>
    <w:rsid w:val="009B66E6"/>
    <w:rsid w:val="009D4662"/>
    <w:rsid w:val="009E61B2"/>
    <w:rsid w:val="00A064FB"/>
    <w:rsid w:val="00A36177"/>
    <w:rsid w:val="00A40CF7"/>
    <w:rsid w:val="00A63010"/>
    <w:rsid w:val="00A9216B"/>
    <w:rsid w:val="00AE3007"/>
    <w:rsid w:val="00B02CB8"/>
    <w:rsid w:val="00B036CE"/>
    <w:rsid w:val="00B51092"/>
    <w:rsid w:val="00B7669D"/>
    <w:rsid w:val="00B93688"/>
    <w:rsid w:val="00BA0202"/>
    <w:rsid w:val="00BC0BC9"/>
    <w:rsid w:val="00BD6CC8"/>
    <w:rsid w:val="00BF7F97"/>
    <w:rsid w:val="00C01A3C"/>
    <w:rsid w:val="00C31293"/>
    <w:rsid w:val="00C47477"/>
    <w:rsid w:val="00C91876"/>
    <w:rsid w:val="00C93DA3"/>
    <w:rsid w:val="00C97224"/>
    <w:rsid w:val="00CA5D72"/>
    <w:rsid w:val="00CA6F5A"/>
    <w:rsid w:val="00CB068E"/>
    <w:rsid w:val="00CB563C"/>
    <w:rsid w:val="00CD153D"/>
    <w:rsid w:val="00D474A4"/>
    <w:rsid w:val="00DA1144"/>
    <w:rsid w:val="00E17304"/>
    <w:rsid w:val="00E27CD5"/>
    <w:rsid w:val="00E37ABF"/>
    <w:rsid w:val="00E613CB"/>
    <w:rsid w:val="00E76406"/>
    <w:rsid w:val="00E81525"/>
    <w:rsid w:val="00E9714E"/>
    <w:rsid w:val="00EA59A6"/>
    <w:rsid w:val="00EC36E6"/>
    <w:rsid w:val="00ED1D63"/>
    <w:rsid w:val="00F50EAA"/>
    <w:rsid w:val="00F70C4E"/>
    <w:rsid w:val="00F86289"/>
    <w:rsid w:val="00F97789"/>
    <w:rsid w:val="00F977D3"/>
    <w:rsid w:val="00FA721B"/>
    <w:rsid w:val="00FB3B57"/>
    <w:rsid w:val="00FE58F5"/>
    <w:rsid w:val="00FF4BB9"/>
    <w:rsid w:val="15980F5D"/>
    <w:rsid w:val="6AF0F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3A212"/>
  <w15:chartTrackingRefBased/>
  <w15:docId w15:val="{31B570BB-8F68-40CB-83F7-CD26EBCB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52CB"/>
    <w:pPr>
      <w:spacing w:after="200" w:line="276" w:lineRule="auto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51092"/>
    <w:pPr>
      <w:keepNext/>
      <w:keepLines/>
      <w:spacing w:after="24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51092"/>
    <w:pPr>
      <w:keepNext/>
      <w:keepLines/>
      <w:spacing w:after="240"/>
      <w:jc w:val="center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B66E6"/>
    <w:pPr>
      <w:keepNext/>
      <w:keepLines/>
      <w:numPr>
        <w:numId w:val="2"/>
      </w:numPr>
      <w:spacing w:before="40" w:after="240"/>
      <w:ind w:left="714" w:hanging="357"/>
      <w:jc w:val="center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0B0CF5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0B0C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0CF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B0CF5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B0CF5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CF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71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71F3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291E4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51092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51092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B66E6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9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443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09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443D"/>
    <w:rPr>
      <w:rFonts w:ascii="Arial" w:hAnsi="Arial"/>
      <w:sz w:val="20"/>
    </w:rPr>
  </w:style>
  <w:style w:type="paragraph" w:styleId="berarbeitung">
    <w:name w:val="Revision"/>
    <w:hidden/>
    <w:uiPriority w:val="99"/>
    <w:semiHidden/>
    <w:rsid w:val="0012320E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A064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64F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37B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98c698-753f-465d-b847-86b2780e5106">
      <Terms xmlns="http://schemas.microsoft.com/office/infopath/2007/PartnerControls"/>
    </lcf76f155ced4ddcb4097134ff3c332f>
    <TaxCatchAll xmlns="e541e11d-de82-4f55-bc96-3931456a941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C4AB662D563440AE96F11A8DFFF477" ma:contentTypeVersion="16" ma:contentTypeDescription="Ein neues Dokument erstellen." ma:contentTypeScope="" ma:versionID="2d11ce08d6ee6d9c4283f11a3167f7f5">
  <xsd:schema xmlns:xsd="http://www.w3.org/2001/XMLSchema" xmlns:xs="http://www.w3.org/2001/XMLSchema" xmlns:p="http://schemas.microsoft.com/office/2006/metadata/properties" xmlns:ns2="8498c698-753f-465d-b847-86b2780e5106" xmlns:ns3="e541e11d-de82-4f55-bc96-3931456a9419" targetNamespace="http://schemas.microsoft.com/office/2006/metadata/properties" ma:root="true" ma:fieldsID="7c1e4eba9de8bc54acbe59daf7a0b387" ns2:_="" ns3:_="">
    <xsd:import namespace="8498c698-753f-465d-b847-86b2780e5106"/>
    <xsd:import namespace="e541e11d-de82-4f55-bc96-3931456a9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8c698-753f-465d-b847-86b2780e5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9665a3b-0f78-4e33-992f-14ad7a51b2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1e11d-de82-4f55-bc96-3931456a9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62e6d2b-c58f-47b3-9d54-e0dea147f569}" ma:internalName="TaxCatchAll" ma:showField="CatchAllData" ma:web="e541e11d-de82-4f55-bc96-3931456a94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D70B30-4AB7-447E-B8D4-8492854C18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F0FF3A-53E8-47CB-BDAB-8D2DE2F41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5A1FEA-2270-4418-AF1C-A5EA1CE33848}">
  <ds:schemaRefs>
    <ds:schemaRef ds:uri="http://schemas.microsoft.com/office/2006/metadata/properties"/>
    <ds:schemaRef ds:uri="http://schemas.microsoft.com/office/infopath/2007/PartnerControls"/>
    <ds:schemaRef ds:uri="8498c698-753f-465d-b847-86b2780e5106"/>
    <ds:schemaRef ds:uri="e541e11d-de82-4f55-bc96-3931456a9419"/>
  </ds:schemaRefs>
</ds:datastoreItem>
</file>

<file path=customXml/itemProps4.xml><?xml version="1.0" encoding="utf-8"?>
<ds:datastoreItem xmlns:ds="http://schemas.openxmlformats.org/officeDocument/2006/customXml" ds:itemID="{9BC6E48D-4BC3-4A7B-8A97-F88702F07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8c698-753f-465d-b847-86b2780e5106"/>
    <ds:schemaRef ds:uri="e541e11d-de82-4f55-bc96-3931456a9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3008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Huencker</dc:creator>
  <cp:keywords/>
  <dc:description/>
  <cp:lastModifiedBy>Mirjam Schumm</cp:lastModifiedBy>
  <cp:revision>18</cp:revision>
  <cp:lastPrinted>2019-11-18T08:14:00Z</cp:lastPrinted>
  <dcterms:created xsi:type="dcterms:W3CDTF">2024-05-17T10:05:00Z</dcterms:created>
  <dcterms:modified xsi:type="dcterms:W3CDTF">2024-06-27T08:55:00Z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0x01010097C4AB662D563440AE96F11A8DFFF477</vt:lpwstr>
  </property>
  <property fmtid="{D5CDD505-2E9C-101B-9397-08002B2CF9AE}" pid="3" name="MediaServiceImageTags">
    <vt:lpwstr/>
  </property>
</Properties>
</file>